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BDD162" w14:textId="77777777" w:rsidR="008737CB" w:rsidRDefault="008737CB" w:rsidP="008737CB">
      <w:pPr>
        <w:jc w:val="center"/>
      </w:pPr>
    </w:p>
    <w:p w14:paraId="2B1677A4" w14:textId="77777777" w:rsidR="008737CB" w:rsidRPr="001D3615" w:rsidRDefault="00034CC4" w:rsidP="008737CB">
      <w:pPr>
        <w:jc w:val="center"/>
        <w:rPr>
          <w:color w:val="0C1B2F"/>
        </w:rPr>
      </w:pPr>
      <w:r w:rsidRPr="001D3615">
        <w:rPr>
          <w:noProof/>
          <w:color w:val="0C1B2F"/>
        </w:rPr>
        <w:drawing>
          <wp:anchor distT="0" distB="0" distL="114300" distR="114300" simplePos="0" relativeHeight="251658240" behindDoc="1" locked="1" layoutInCell="1" allowOverlap="1" wp14:anchorId="1B917597" wp14:editId="4D696258">
            <wp:simplePos x="0" y="0"/>
            <wp:positionH relativeFrom="column">
              <wp:posOffset>-903605</wp:posOffset>
            </wp:positionH>
            <wp:positionV relativeFrom="page">
              <wp:posOffset>10160</wp:posOffset>
            </wp:positionV>
            <wp:extent cx="7580630" cy="10727690"/>
            <wp:effectExtent l="0" t="0" r="1270" b="3810"/>
            <wp:wrapNone/>
            <wp:docPr id="22409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09183" name="Picture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0630" cy="107276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37CB" w:rsidRPr="001D3615">
        <w:rPr>
          <w:color w:val="0C1B2F"/>
        </w:rPr>
        <w:t>EDUCATE – EMPOWER – PROTECT</w:t>
      </w:r>
    </w:p>
    <w:p w14:paraId="09DCC48B" w14:textId="77777777" w:rsidR="00AF0B63" w:rsidRDefault="00AF0B63" w:rsidP="00AF0B63">
      <w:pPr>
        <w:pStyle w:val="NormalWeb"/>
        <w:rPr>
          <w:rFonts w:ascii="Lato" w:hAnsi="Lato"/>
        </w:rPr>
      </w:pPr>
      <w:r w:rsidRPr="00286355">
        <w:rPr>
          <w:rFonts w:ascii="Lato" w:hAnsi="Lato"/>
        </w:rPr>
        <w:t xml:space="preserve">Hello </w:t>
      </w:r>
      <w:proofErr w:type="gramStart"/>
      <w:r w:rsidRPr="00286355">
        <w:rPr>
          <w:rFonts w:ascii="Lato" w:hAnsi="Lato"/>
        </w:rPr>
        <w:t>Parents</w:t>
      </w:r>
      <w:proofErr w:type="gramEnd"/>
      <w:r w:rsidRPr="00286355">
        <w:rPr>
          <w:rFonts w:ascii="Lato" w:hAnsi="Lato"/>
        </w:rPr>
        <w:t xml:space="preserve"> and Carers,</w:t>
      </w:r>
    </w:p>
    <w:p w14:paraId="756CB91F" w14:textId="77777777" w:rsidR="00AF0B63" w:rsidRPr="00286355" w:rsidRDefault="00AF0B63" w:rsidP="00AF0B63">
      <w:pPr>
        <w:pStyle w:val="NormalWeb"/>
        <w:rPr>
          <w:rFonts w:ascii="Lato" w:hAnsi="Lato"/>
        </w:rPr>
      </w:pPr>
      <w:r w:rsidRPr="001D7E9F">
        <w:rPr>
          <w:rFonts w:ascii="Lato" w:hAnsi="Lato"/>
          <w:b/>
          <w:bCs/>
        </w:rPr>
        <w:t>On average, only 40% of parents strongly agree that they know enough to help their child stay safer online.</w:t>
      </w:r>
      <w:r>
        <w:rPr>
          <w:rFonts w:ascii="Lato" w:hAnsi="Lato"/>
        </w:rPr>
        <w:t xml:space="preserve"> (</w:t>
      </w:r>
      <w:hyperlink r:id="rId5" w:history="1">
        <w:r w:rsidRPr="00F2095A">
          <w:rPr>
            <w:rStyle w:val="Hyperlink"/>
            <w:rFonts w:ascii="Lato" w:eastAsiaTheme="majorEastAsia" w:hAnsi="Lato"/>
          </w:rPr>
          <w:t>Ofcom, 2025</w:t>
        </w:r>
      </w:hyperlink>
      <w:r>
        <w:rPr>
          <w:rFonts w:ascii="Lato" w:hAnsi="Lato"/>
        </w:rPr>
        <w:t xml:space="preserve">). </w:t>
      </w:r>
    </w:p>
    <w:p w14:paraId="6706D60B" w14:textId="77777777" w:rsidR="00AF0B63" w:rsidRPr="00286355" w:rsidRDefault="00AF0B63" w:rsidP="00AF0B63">
      <w:pPr>
        <w:pStyle w:val="NormalWeb"/>
        <w:rPr>
          <w:rFonts w:ascii="Lato" w:hAnsi="Lato"/>
        </w:rPr>
      </w:pPr>
      <w:proofErr w:type="gramStart"/>
      <w:r>
        <w:rPr>
          <w:rStyle w:val="citation-39"/>
          <w:rFonts w:ascii="Lato" w:eastAsiaTheme="majorEastAsia" w:hAnsi="Lato"/>
        </w:rPr>
        <w:t>In an effort to</w:t>
      </w:r>
      <w:proofErr w:type="gramEnd"/>
      <w:r>
        <w:rPr>
          <w:rStyle w:val="citation-39"/>
          <w:rFonts w:ascii="Lato" w:eastAsiaTheme="majorEastAsia" w:hAnsi="Lato"/>
        </w:rPr>
        <w:t xml:space="preserve"> help support you in this space, w</w:t>
      </w:r>
      <w:r w:rsidRPr="00286355">
        <w:rPr>
          <w:rStyle w:val="citation-39"/>
          <w:rFonts w:ascii="Lato" w:eastAsiaTheme="majorEastAsia" w:hAnsi="Lato"/>
        </w:rPr>
        <w:t xml:space="preserve">e are inviting you to participate in the </w:t>
      </w:r>
      <w:r w:rsidRPr="00286355">
        <w:rPr>
          <w:rStyle w:val="citation-39"/>
          <w:rFonts w:ascii="Lato" w:eastAsiaTheme="majorEastAsia" w:hAnsi="Lato"/>
          <w:b/>
          <w:bCs/>
        </w:rPr>
        <w:t>Digital Proficiency Course,</w:t>
      </w:r>
      <w:r w:rsidRPr="00286355">
        <w:rPr>
          <w:rStyle w:val="citation-39"/>
          <w:rFonts w:ascii="Lato" w:eastAsiaTheme="majorEastAsia" w:hAnsi="Lato"/>
        </w:rPr>
        <w:t xml:space="preserve"> </w:t>
      </w:r>
      <w:r>
        <w:rPr>
          <w:rStyle w:val="citation-39"/>
          <w:rFonts w:ascii="Lato" w:eastAsiaTheme="majorEastAsia" w:hAnsi="Lato"/>
        </w:rPr>
        <w:t xml:space="preserve">alongside our staff and pupils, </w:t>
      </w:r>
      <w:r w:rsidRPr="00286355">
        <w:rPr>
          <w:rStyle w:val="citation-39"/>
          <w:rFonts w:ascii="Lato" w:eastAsiaTheme="majorEastAsia" w:hAnsi="Lato"/>
        </w:rPr>
        <w:t>through our Safer Schools App</w:t>
      </w:r>
      <w:r w:rsidRPr="00286355">
        <w:rPr>
          <w:rFonts w:ascii="Lato" w:hAnsi="Lato"/>
        </w:rPr>
        <w:t>.</w:t>
      </w:r>
    </w:p>
    <w:p w14:paraId="0C4E4089" w14:textId="003155ED" w:rsidR="00AF0B63" w:rsidRDefault="00AF0B63" w:rsidP="00AF0B63">
      <w:pPr>
        <w:pStyle w:val="NormalWeb"/>
        <w:rPr>
          <w:rFonts w:ascii="Lato" w:hAnsi="Lato"/>
        </w:rPr>
      </w:pPr>
      <w:r w:rsidRPr="00286355">
        <w:rPr>
          <w:rStyle w:val="citation-38"/>
          <w:rFonts w:ascii="Lato" w:eastAsiaTheme="majorEastAsia" w:hAnsi="Lato"/>
        </w:rPr>
        <w:t xml:space="preserve">This </w:t>
      </w:r>
      <w:r>
        <w:rPr>
          <w:rStyle w:val="citation-38"/>
          <w:rFonts w:ascii="Lato" w:eastAsiaTheme="majorEastAsia" w:hAnsi="Lato"/>
        </w:rPr>
        <w:t xml:space="preserve">unique </w:t>
      </w:r>
      <w:r w:rsidRPr="00286355">
        <w:rPr>
          <w:rStyle w:val="citation-38"/>
          <w:rFonts w:ascii="Lato" w:eastAsiaTheme="majorEastAsia" w:hAnsi="Lato"/>
        </w:rPr>
        <w:t xml:space="preserve">whole-school course, created by </w:t>
      </w:r>
      <w:r>
        <w:rPr>
          <w:rStyle w:val="citation-38"/>
          <w:rFonts w:ascii="Lato" w:eastAsiaTheme="majorEastAsia" w:hAnsi="Lato"/>
        </w:rPr>
        <w:t>safeguarding</w:t>
      </w:r>
      <w:r w:rsidRPr="00286355">
        <w:rPr>
          <w:rStyle w:val="citation-38"/>
          <w:rFonts w:ascii="Lato" w:eastAsiaTheme="majorEastAsia" w:hAnsi="Lato"/>
        </w:rPr>
        <w:t xml:space="preserve"> professionals </w:t>
      </w:r>
      <w:r w:rsidRPr="00286355">
        <w:rPr>
          <w:rFonts w:ascii="Lato" w:hAnsi="Lato"/>
        </w:rPr>
        <w:t xml:space="preserve">at </w:t>
      </w:r>
      <w:hyperlink r:id="rId6" w:history="1">
        <w:r w:rsidRPr="00286355">
          <w:rPr>
            <w:rStyle w:val="Hyperlink"/>
            <w:rFonts w:ascii="Lato" w:eastAsiaTheme="majorEastAsia" w:hAnsi="Lato"/>
          </w:rPr>
          <w:t>INEQE Safeguarding Group</w:t>
        </w:r>
      </w:hyperlink>
      <w:r w:rsidRPr="00286355">
        <w:rPr>
          <w:rFonts w:ascii="Lato" w:hAnsi="Lato"/>
        </w:rPr>
        <w:t xml:space="preserve"> and Safer Schools</w:t>
      </w:r>
      <w:r>
        <w:rPr>
          <w:rFonts w:ascii="Lato" w:hAnsi="Lato"/>
        </w:rPr>
        <w:t xml:space="preserve"> NI</w:t>
      </w:r>
      <w:r w:rsidRPr="00286355">
        <w:rPr>
          <w:rStyle w:val="citation-38"/>
          <w:rFonts w:ascii="Lato" w:eastAsiaTheme="majorEastAsia" w:hAnsi="Lato"/>
        </w:rPr>
        <w:t xml:space="preserve">, is </w:t>
      </w:r>
      <w:r>
        <w:rPr>
          <w:rStyle w:val="citation-38"/>
          <w:rFonts w:ascii="Lato" w:eastAsiaTheme="majorEastAsia" w:hAnsi="Lato"/>
        </w:rPr>
        <w:t>designed to educate and empower everyone within the school community to be safer in a</w:t>
      </w:r>
      <w:r w:rsidRPr="00286355">
        <w:rPr>
          <w:rStyle w:val="citation-38"/>
          <w:rFonts w:ascii="Lato" w:eastAsiaTheme="majorEastAsia" w:hAnsi="Lato"/>
        </w:rPr>
        <w:t xml:space="preserve"> digital world</w:t>
      </w:r>
      <w:r w:rsidRPr="00286355">
        <w:rPr>
          <w:rFonts w:ascii="Lato" w:hAnsi="Lato"/>
        </w:rPr>
        <w:t>.</w:t>
      </w:r>
    </w:p>
    <w:p w14:paraId="310E87C2" w14:textId="77777777" w:rsidR="00AF0B63" w:rsidRPr="00286355" w:rsidRDefault="00AF0B63" w:rsidP="00AF0B63">
      <w:pPr>
        <w:pStyle w:val="NormalWeb"/>
        <w:rPr>
          <w:rFonts w:ascii="Lato" w:hAnsi="Lato"/>
        </w:rPr>
      </w:pPr>
      <w:r w:rsidRPr="00D63B8F">
        <w:rPr>
          <w:rStyle w:val="citation-36"/>
          <w:rFonts w:ascii="Lato" w:eastAsiaTheme="majorEastAsia" w:hAnsi="Lato"/>
        </w:rPr>
        <w:t xml:space="preserve">All </w:t>
      </w:r>
      <w:r>
        <w:rPr>
          <w:rStyle w:val="citation-36"/>
          <w:rFonts w:ascii="Lato" w:eastAsiaTheme="majorEastAsia" w:hAnsi="Lato"/>
        </w:rPr>
        <w:t>learning is</w:t>
      </w:r>
      <w:r w:rsidRPr="00D63B8F">
        <w:rPr>
          <w:rStyle w:val="citation-36"/>
          <w:rFonts w:ascii="Lato" w:eastAsiaTheme="majorEastAsia" w:hAnsi="Lato"/>
        </w:rPr>
        <w:t xml:space="preserve"> built on </w:t>
      </w:r>
      <w:r>
        <w:rPr>
          <w:rStyle w:val="citation-36"/>
          <w:rFonts w:ascii="Lato" w:eastAsiaTheme="majorEastAsia" w:hAnsi="Lato"/>
        </w:rPr>
        <w:t xml:space="preserve">creating </w:t>
      </w:r>
      <w:r w:rsidRPr="00286355">
        <w:rPr>
          <w:rStyle w:val="citation-36"/>
          <w:rFonts w:ascii="Lato" w:eastAsiaTheme="majorEastAsia" w:hAnsi="Lato"/>
        </w:rPr>
        <w:t xml:space="preserve">foundational principles, covering the </w:t>
      </w:r>
      <w:r w:rsidRPr="00286355">
        <w:rPr>
          <w:rStyle w:val="citation-36"/>
          <w:rFonts w:ascii="Lato" w:eastAsiaTheme="majorEastAsia" w:hAnsi="Lato"/>
          <w:b/>
          <w:bCs/>
        </w:rPr>
        <w:t xml:space="preserve">5 </w:t>
      </w:r>
      <w:proofErr w:type="gramStart"/>
      <w:r w:rsidRPr="00286355">
        <w:rPr>
          <w:rStyle w:val="citation-36"/>
          <w:rFonts w:ascii="Lato" w:eastAsiaTheme="majorEastAsia" w:hAnsi="Lato"/>
          <w:b/>
          <w:bCs/>
        </w:rPr>
        <w:t>C’s</w:t>
      </w:r>
      <w:proofErr w:type="gramEnd"/>
      <w:r w:rsidRPr="00286355">
        <w:rPr>
          <w:rStyle w:val="citation-36"/>
          <w:rFonts w:ascii="Lato" w:eastAsiaTheme="majorEastAsia" w:hAnsi="Lato"/>
          <w:b/>
          <w:bCs/>
        </w:rPr>
        <w:t xml:space="preserve"> of Online Risk</w:t>
      </w:r>
      <w:r w:rsidRPr="00286355">
        <w:rPr>
          <w:rStyle w:val="citation-36"/>
          <w:rFonts w:ascii="Lato" w:eastAsiaTheme="majorEastAsia" w:hAnsi="Lato"/>
        </w:rPr>
        <w:t xml:space="preserve"> (Content, Contact, Conduct, Commerce, and Cyber Security)</w:t>
      </w:r>
      <w:r w:rsidRPr="00286355">
        <w:rPr>
          <w:rStyle w:val="citation-35"/>
          <w:rFonts w:ascii="Lato" w:eastAsiaTheme="majorEastAsia" w:hAnsi="Lato"/>
        </w:rPr>
        <w:t xml:space="preserve">, including </w:t>
      </w:r>
      <w:r w:rsidRPr="00286355">
        <w:rPr>
          <w:rStyle w:val="citation-35"/>
          <w:rFonts w:ascii="Lato" w:eastAsiaTheme="majorEastAsia" w:hAnsi="Lato"/>
          <w:b/>
          <w:bCs/>
        </w:rPr>
        <w:t>parental controls, Artificial Intelligence, Age Restrictions, and Catfishing</w:t>
      </w:r>
      <w:r w:rsidRPr="00286355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Pr="00286355">
        <w:rPr>
          <w:rStyle w:val="citation-37"/>
          <w:rFonts w:ascii="Lato" w:eastAsiaTheme="majorEastAsia" w:hAnsi="Lato"/>
        </w:rPr>
        <w:t xml:space="preserve">The course is intended to </w:t>
      </w:r>
      <w:r>
        <w:rPr>
          <w:rStyle w:val="citation-37"/>
          <w:rFonts w:ascii="Lato" w:eastAsiaTheme="majorEastAsia" w:hAnsi="Lato"/>
        </w:rPr>
        <w:t>raise awareness, increase</w:t>
      </w:r>
      <w:r w:rsidRPr="00286355">
        <w:rPr>
          <w:rStyle w:val="citation-37"/>
          <w:rFonts w:ascii="Lato" w:eastAsiaTheme="majorEastAsia" w:hAnsi="Lato"/>
        </w:rPr>
        <w:t xml:space="preserve"> your confidence and provide practical </w:t>
      </w:r>
      <w:r>
        <w:rPr>
          <w:rStyle w:val="citation-37"/>
          <w:rFonts w:ascii="Lato" w:eastAsiaTheme="majorEastAsia" w:hAnsi="Lato"/>
        </w:rPr>
        <w:t>advice on how to help your child stay safer online.</w:t>
      </w:r>
    </w:p>
    <w:p w14:paraId="157AFBF7" w14:textId="77777777" w:rsidR="00AF0B63" w:rsidRPr="00286355" w:rsidRDefault="00AF0B63" w:rsidP="00AF0B63">
      <w:pPr>
        <w:pStyle w:val="NormalWeb"/>
        <w:rPr>
          <w:rFonts w:ascii="Lato" w:hAnsi="Lato"/>
        </w:rPr>
      </w:pPr>
      <w:r>
        <w:rPr>
          <w:rFonts w:ascii="Lato" w:hAnsi="Lato"/>
        </w:rPr>
        <w:t xml:space="preserve">As a school, we’re encouraging our staff, our pupils and you, the parents and carers, to actively participate. </w:t>
      </w:r>
      <w:r w:rsidRPr="00286355">
        <w:rPr>
          <w:rFonts w:ascii="Lato" w:hAnsi="Lato"/>
        </w:rPr>
        <w:t xml:space="preserve">Your involvement is a crucial </w:t>
      </w:r>
      <w:r>
        <w:rPr>
          <w:rFonts w:ascii="Lato" w:hAnsi="Lato"/>
        </w:rPr>
        <w:t>part</w:t>
      </w:r>
      <w:r w:rsidRPr="00286355">
        <w:rPr>
          <w:rFonts w:ascii="Lato" w:hAnsi="Lato"/>
        </w:rPr>
        <w:t xml:space="preserve"> </w:t>
      </w:r>
      <w:r>
        <w:rPr>
          <w:rFonts w:ascii="Lato" w:hAnsi="Lato"/>
        </w:rPr>
        <w:t>for us to</w:t>
      </w:r>
      <w:r w:rsidRPr="00286355">
        <w:rPr>
          <w:rFonts w:ascii="Lato" w:hAnsi="Lato"/>
        </w:rPr>
        <w:t xml:space="preserve"> successfully </w:t>
      </w:r>
      <w:r>
        <w:rPr>
          <w:rFonts w:ascii="Lato" w:hAnsi="Lato"/>
        </w:rPr>
        <w:t>achieve</w:t>
      </w:r>
      <w:r w:rsidRPr="00286355">
        <w:rPr>
          <w:rFonts w:ascii="Lato" w:hAnsi="Lato"/>
        </w:rPr>
        <w:t xml:space="preserve"> </w:t>
      </w:r>
      <w:r>
        <w:rPr>
          <w:rFonts w:ascii="Lato" w:hAnsi="Lato"/>
        </w:rPr>
        <w:t>the status of</w:t>
      </w:r>
      <w:r w:rsidRPr="00286355">
        <w:rPr>
          <w:rFonts w:ascii="Lato" w:hAnsi="Lato"/>
        </w:rPr>
        <w:t xml:space="preserve"> a </w:t>
      </w:r>
      <w:r w:rsidRPr="00286355">
        <w:rPr>
          <w:rFonts w:ascii="Lato" w:hAnsi="Lato"/>
          <w:b/>
          <w:bCs/>
        </w:rPr>
        <w:t>Certified Safer School</w:t>
      </w:r>
      <w:r w:rsidRPr="00286355">
        <w:rPr>
          <w:rFonts w:ascii="Lato" w:hAnsi="Lato"/>
        </w:rPr>
        <w:t>.</w:t>
      </w:r>
      <w:r>
        <w:rPr>
          <w:rFonts w:ascii="Lato" w:hAnsi="Lato"/>
        </w:rPr>
        <w:t xml:space="preserve"> I</w:t>
      </w:r>
      <w:r w:rsidRPr="00286355">
        <w:rPr>
          <w:rFonts w:ascii="Lato" w:hAnsi="Lato"/>
        </w:rPr>
        <w:t xml:space="preserve">n gaining this </w:t>
      </w:r>
      <w:r>
        <w:rPr>
          <w:rFonts w:ascii="Lato" w:hAnsi="Lato"/>
        </w:rPr>
        <w:t>certification together</w:t>
      </w:r>
      <w:r w:rsidRPr="00286355">
        <w:rPr>
          <w:rFonts w:ascii="Lato" w:hAnsi="Lato"/>
        </w:rPr>
        <w:t xml:space="preserve">, </w:t>
      </w:r>
      <w:r>
        <w:rPr>
          <w:rFonts w:ascii="Lato" w:hAnsi="Lato"/>
        </w:rPr>
        <w:t xml:space="preserve">we </w:t>
      </w:r>
      <w:r w:rsidRPr="00286355">
        <w:rPr>
          <w:rFonts w:ascii="Lato" w:hAnsi="Lato"/>
        </w:rPr>
        <w:t xml:space="preserve">will publicly show our </w:t>
      </w:r>
      <w:r>
        <w:rPr>
          <w:rFonts w:ascii="Lato" w:hAnsi="Lato"/>
        </w:rPr>
        <w:t xml:space="preserve">collective </w:t>
      </w:r>
      <w:r w:rsidRPr="00286355">
        <w:rPr>
          <w:rFonts w:ascii="Lato" w:hAnsi="Lato"/>
        </w:rPr>
        <w:t>commitment to safeguarding</w:t>
      </w:r>
      <w:r>
        <w:rPr>
          <w:rFonts w:ascii="Lato" w:hAnsi="Lato"/>
        </w:rPr>
        <w:t xml:space="preserve"> in a digital world.</w:t>
      </w:r>
    </w:p>
    <w:p w14:paraId="2A20E815" w14:textId="3639E0DC" w:rsidR="00AF0B63" w:rsidRDefault="00AF0B63" w:rsidP="00AF0B63">
      <w:pPr>
        <w:pStyle w:val="NormalWeb"/>
        <w:rPr>
          <w:rFonts w:ascii="Lato" w:hAnsi="Lato"/>
        </w:rPr>
      </w:pPr>
      <w:r w:rsidRPr="00E84480">
        <w:rPr>
          <w:rStyle w:val="citation-32"/>
          <w:rFonts w:ascii="Lato" w:eastAsiaTheme="majorEastAsia" w:hAnsi="Lato"/>
        </w:rPr>
        <w:t>You can access</w:t>
      </w:r>
      <w:r>
        <w:rPr>
          <w:rStyle w:val="citation-32"/>
          <w:rFonts w:ascii="Lato" w:eastAsiaTheme="majorEastAsia" w:hAnsi="Lato"/>
        </w:rPr>
        <w:t xml:space="preserve"> the</w:t>
      </w:r>
      <w:r w:rsidRPr="00286355">
        <w:rPr>
          <w:rStyle w:val="citation-32"/>
          <w:rFonts w:ascii="Lato" w:eastAsiaTheme="majorEastAsia" w:hAnsi="Lato"/>
        </w:rPr>
        <w:t xml:space="preserve"> </w:t>
      </w:r>
      <w:r w:rsidRPr="00286355">
        <w:rPr>
          <w:rStyle w:val="citation-32"/>
          <w:rFonts w:ascii="Lato" w:eastAsiaTheme="majorEastAsia" w:hAnsi="Lato"/>
          <w:b/>
          <w:bCs/>
        </w:rPr>
        <w:t>video-based course</w:t>
      </w:r>
      <w:r w:rsidRPr="00286355">
        <w:rPr>
          <w:rStyle w:val="citation-32"/>
          <w:rFonts w:ascii="Lato" w:eastAsiaTheme="majorEastAsia" w:hAnsi="Lato"/>
        </w:rPr>
        <w:t xml:space="preserve"> in your </w:t>
      </w:r>
      <w:r w:rsidRPr="00286355">
        <w:rPr>
          <w:rStyle w:val="citation-32"/>
          <w:rFonts w:ascii="Lato" w:eastAsiaTheme="majorEastAsia" w:hAnsi="Lato"/>
          <w:b/>
          <w:bCs/>
        </w:rPr>
        <w:t xml:space="preserve">Safer Schools </w:t>
      </w:r>
      <w:r>
        <w:rPr>
          <w:rStyle w:val="citation-32"/>
          <w:rFonts w:ascii="Lato" w:eastAsiaTheme="majorEastAsia" w:hAnsi="Lato"/>
          <w:b/>
          <w:bCs/>
        </w:rPr>
        <w:t xml:space="preserve">NI </w:t>
      </w:r>
      <w:r w:rsidRPr="00286355">
        <w:rPr>
          <w:rStyle w:val="citation-32"/>
          <w:rFonts w:ascii="Lato" w:eastAsiaTheme="majorEastAsia" w:hAnsi="Lato"/>
          <w:b/>
          <w:bCs/>
        </w:rPr>
        <w:t>App</w:t>
      </w:r>
      <w:r w:rsidRPr="00286355">
        <w:rPr>
          <w:rStyle w:val="citation-32"/>
          <w:rFonts w:ascii="Lato" w:eastAsiaTheme="majorEastAsia" w:hAnsi="Lato"/>
        </w:rPr>
        <w:t xml:space="preserve"> </w:t>
      </w:r>
      <w:r w:rsidRPr="00961FF4">
        <w:rPr>
          <w:rStyle w:val="citation-32"/>
          <w:rFonts w:ascii="Lato" w:eastAsiaTheme="majorEastAsia" w:hAnsi="Lato"/>
        </w:rPr>
        <w:t>on Web and Mobile</w:t>
      </w:r>
      <w:r>
        <w:rPr>
          <w:rStyle w:val="citation-32"/>
          <w:rFonts w:ascii="Lato" w:eastAsiaTheme="majorEastAsia" w:hAnsi="Lato"/>
          <w:b/>
          <w:bCs/>
        </w:rPr>
        <w:t xml:space="preserve"> </w:t>
      </w:r>
      <w:r w:rsidRPr="00286355">
        <w:rPr>
          <w:rStyle w:val="citation-32"/>
          <w:rFonts w:ascii="Lato" w:eastAsiaTheme="majorEastAsia" w:hAnsi="Lato"/>
        </w:rPr>
        <w:t xml:space="preserve">(under 'Digital Proficiency') from </w:t>
      </w:r>
      <w:r w:rsidRPr="00286355">
        <w:rPr>
          <w:rStyle w:val="citation-32"/>
          <w:rFonts w:ascii="Lato" w:eastAsiaTheme="majorEastAsia" w:hAnsi="Lato"/>
          <w:b/>
          <w:bCs/>
        </w:rPr>
        <w:t>5th February 2026</w:t>
      </w:r>
      <w:r w:rsidRPr="00286355">
        <w:rPr>
          <w:rFonts w:ascii="Lato" w:hAnsi="Lato"/>
        </w:rPr>
        <w:t xml:space="preserve">. </w:t>
      </w:r>
      <w:r w:rsidRPr="00286355">
        <w:rPr>
          <w:rStyle w:val="citation-31"/>
          <w:rFonts w:ascii="Lato" w:eastAsiaTheme="majorEastAsia" w:hAnsi="Lato"/>
        </w:rPr>
        <w:t xml:space="preserve">You will receive a </w:t>
      </w:r>
      <w:r w:rsidRPr="00286355">
        <w:rPr>
          <w:rStyle w:val="citation-31"/>
          <w:rFonts w:ascii="Lato" w:eastAsiaTheme="majorEastAsia" w:hAnsi="Lato"/>
          <w:b/>
          <w:bCs/>
        </w:rPr>
        <w:t>certificate of completion</w:t>
      </w:r>
      <w:r w:rsidRPr="00286355">
        <w:rPr>
          <w:rStyle w:val="citation-31"/>
          <w:rFonts w:ascii="Lato" w:eastAsiaTheme="majorEastAsia" w:hAnsi="Lato"/>
        </w:rPr>
        <w:t xml:space="preserve"> upon finishing the final test</w:t>
      </w:r>
      <w:r>
        <w:rPr>
          <w:rFonts w:ascii="Lato" w:hAnsi="Lato"/>
        </w:rPr>
        <w:t>, and the school will be notified of your result.</w:t>
      </w:r>
    </w:p>
    <w:p w14:paraId="4B742DB1" w14:textId="77777777" w:rsidR="00AF0B63" w:rsidRPr="00DC330B" w:rsidRDefault="00AF0B63" w:rsidP="00AF0B63">
      <w:pPr>
        <w:pStyle w:val="NormalWeb"/>
        <w:rPr>
          <w:rFonts w:ascii="Lato" w:hAnsi="Lato"/>
        </w:rPr>
      </w:pPr>
      <w:r w:rsidRPr="00DC330B">
        <w:rPr>
          <w:rFonts w:ascii="Lato" w:hAnsi="Lato"/>
        </w:rPr>
        <w:t xml:space="preserve">We’ve attached a quick start guide to set up your account if you have not already done so. You will need </w:t>
      </w:r>
      <w:r>
        <w:rPr>
          <w:rFonts w:ascii="Lato" w:hAnsi="Lato"/>
        </w:rPr>
        <w:t>the</w:t>
      </w:r>
      <w:r w:rsidRPr="00DC330B">
        <w:rPr>
          <w:rFonts w:ascii="Lato" w:hAnsi="Lato"/>
        </w:rPr>
        <w:t xml:space="preserve"> following </w:t>
      </w:r>
      <w:r w:rsidRPr="00DC330B">
        <w:rPr>
          <w:rFonts w:ascii="Lato" w:hAnsi="Lato"/>
          <w:b/>
          <w:bCs/>
        </w:rPr>
        <w:t>Parent/Carer Access Code</w:t>
      </w:r>
      <w:r w:rsidRPr="00DC330B">
        <w:rPr>
          <w:rFonts w:ascii="Lato" w:hAnsi="Lato"/>
        </w:rPr>
        <w:t xml:space="preserve">: </w:t>
      </w:r>
    </w:p>
    <w:p w14:paraId="4309C4C1" w14:textId="2E6AB4EB" w:rsidR="00AF0B63" w:rsidRPr="002A3AA7" w:rsidRDefault="002A3AA7" w:rsidP="00AF0B63">
      <w:pPr>
        <w:pStyle w:val="NormalWeb"/>
        <w:jc w:val="center"/>
        <w:rPr>
          <w:rFonts w:ascii="Lato" w:hAnsi="Lato"/>
          <w:sz w:val="56"/>
          <w:szCs w:val="56"/>
        </w:rPr>
      </w:pPr>
      <w:r w:rsidRPr="002A3AA7">
        <w:rPr>
          <w:rFonts w:ascii="Lato" w:hAnsi="Lato"/>
          <w:sz w:val="56"/>
          <w:szCs w:val="56"/>
        </w:rPr>
        <w:t>9 7 5 1</w:t>
      </w:r>
    </w:p>
    <w:p w14:paraId="68CDF7B4" w14:textId="07C0F038" w:rsidR="00AF0B63" w:rsidRPr="00286355" w:rsidRDefault="00AF0B63" w:rsidP="00AF0B63">
      <w:pPr>
        <w:pStyle w:val="NormalWeb"/>
        <w:rPr>
          <w:rFonts w:ascii="Lato" w:hAnsi="Lato"/>
        </w:rPr>
      </w:pPr>
      <w:r>
        <w:rPr>
          <w:rStyle w:val="citation-30"/>
          <w:rFonts w:ascii="Lato" w:eastAsiaTheme="majorEastAsia" w:hAnsi="Lato"/>
        </w:rPr>
        <w:t xml:space="preserve">Thanks in advance for participating. For parents and carers who wish to know more information on the course and Safer Schools NI, please visit their </w:t>
      </w:r>
      <w:hyperlink r:id="rId7" w:history="1">
        <w:r w:rsidRPr="005B55CB">
          <w:rPr>
            <w:rStyle w:val="Hyperlink"/>
            <w:rFonts w:ascii="Lato" w:eastAsiaTheme="majorEastAsia" w:hAnsi="Lato"/>
          </w:rPr>
          <w:t>website</w:t>
        </w:r>
      </w:hyperlink>
      <w:r>
        <w:rPr>
          <w:rStyle w:val="citation-30"/>
          <w:rFonts w:ascii="Lato" w:eastAsiaTheme="majorEastAsia" w:hAnsi="Lato"/>
        </w:rPr>
        <w:t>.</w:t>
      </w:r>
    </w:p>
    <w:p w14:paraId="40A49B31" w14:textId="77777777" w:rsidR="00AF0B63" w:rsidRPr="00286355" w:rsidRDefault="00AF0B63" w:rsidP="00AF0B63">
      <w:pPr>
        <w:pStyle w:val="NormalWeb"/>
        <w:rPr>
          <w:rFonts w:ascii="Lato" w:hAnsi="Lato"/>
        </w:rPr>
      </w:pPr>
      <w:r w:rsidRPr="00286355">
        <w:rPr>
          <w:rFonts w:ascii="Lato" w:hAnsi="Lato"/>
        </w:rPr>
        <w:t>Kindest Regards,</w:t>
      </w:r>
    </w:p>
    <w:p w14:paraId="215D83AE" w14:textId="77777777" w:rsidR="008737CB" w:rsidRPr="002A5E66" w:rsidRDefault="008737CB" w:rsidP="008737CB">
      <w:pPr>
        <w:rPr>
          <w:rFonts w:ascii="Roboto" w:hAnsi="Roboto"/>
        </w:rPr>
      </w:pPr>
    </w:p>
    <w:sectPr w:rsidR="008737CB" w:rsidRPr="002A5E6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E66"/>
    <w:rsid w:val="00034CC4"/>
    <w:rsid w:val="00125D1E"/>
    <w:rsid w:val="001D3615"/>
    <w:rsid w:val="002A3AA7"/>
    <w:rsid w:val="002A5E66"/>
    <w:rsid w:val="00327A6B"/>
    <w:rsid w:val="0033249B"/>
    <w:rsid w:val="004D5F0D"/>
    <w:rsid w:val="005B62BE"/>
    <w:rsid w:val="008737CB"/>
    <w:rsid w:val="009A55DC"/>
    <w:rsid w:val="00AF0B63"/>
    <w:rsid w:val="00BE11EA"/>
    <w:rsid w:val="00C35CB2"/>
    <w:rsid w:val="00E4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518730"/>
  <w15:chartTrackingRefBased/>
  <w15:docId w15:val="{B0DA2ECE-3774-BC4B-BF80-D8F44CB6C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34C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4C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4C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34C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34C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34C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4C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4C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4C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34C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034C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4C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34CC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34CC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34CC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4CC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4CC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4CC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34C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34C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34C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34C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34C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34CC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34C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34C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34C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34CC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34CC4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8737CB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27A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7A6B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A5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citation-39">
    <w:name w:val="citation-39"/>
    <w:basedOn w:val="DefaultParagraphFont"/>
    <w:rsid w:val="002A5E66"/>
  </w:style>
  <w:style w:type="character" w:customStyle="1" w:styleId="citation-38">
    <w:name w:val="citation-38"/>
    <w:basedOn w:val="DefaultParagraphFont"/>
    <w:rsid w:val="002A5E66"/>
  </w:style>
  <w:style w:type="character" w:customStyle="1" w:styleId="citation-37">
    <w:name w:val="citation-37"/>
    <w:basedOn w:val="DefaultParagraphFont"/>
    <w:rsid w:val="002A5E66"/>
  </w:style>
  <w:style w:type="character" w:customStyle="1" w:styleId="citation-36">
    <w:name w:val="citation-36"/>
    <w:basedOn w:val="DefaultParagraphFont"/>
    <w:rsid w:val="002A5E66"/>
  </w:style>
  <w:style w:type="character" w:customStyle="1" w:styleId="citation-35">
    <w:name w:val="citation-35"/>
    <w:basedOn w:val="DefaultParagraphFont"/>
    <w:rsid w:val="002A5E66"/>
  </w:style>
  <w:style w:type="character" w:customStyle="1" w:styleId="citation-34">
    <w:name w:val="citation-34"/>
    <w:basedOn w:val="DefaultParagraphFont"/>
    <w:rsid w:val="002A5E66"/>
  </w:style>
  <w:style w:type="character" w:customStyle="1" w:styleId="citation-32">
    <w:name w:val="citation-32"/>
    <w:basedOn w:val="DefaultParagraphFont"/>
    <w:rsid w:val="002A5E66"/>
  </w:style>
  <w:style w:type="character" w:customStyle="1" w:styleId="citation-31">
    <w:name w:val="citation-31"/>
    <w:basedOn w:val="DefaultParagraphFont"/>
    <w:rsid w:val="002A5E66"/>
  </w:style>
  <w:style w:type="character" w:customStyle="1" w:styleId="citation-30">
    <w:name w:val="citation-30"/>
    <w:basedOn w:val="DefaultParagraphFont"/>
    <w:rsid w:val="002A5E66"/>
  </w:style>
  <w:style w:type="character" w:styleId="FollowedHyperlink">
    <w:name w:val="FollowedHyperlink"/>
    <w:basedOn w:val="DefaultParagraphFont"/>
    <w:uiPriority w:val="99"/>
    <w:semiHidden/>
    <w:unhideWhenUsed/>
    <w:rsid w:val="002A5E66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aferschoolsni.co.uk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eqe.com/" TargetMode="External"/><Relationship Id="rId5" Type="http://schemas.openxmlformats.org/officeDocument/2006/relationships/hyperlink" Target="https://www.ofcom.org.uk/media-use-and-attitudes/media-habits-children/children-and-parents-media-use-and-attitudes-report-2025--interactive-data" TargetMode="External"/><Relationship Id="rId4" Type="http://schemas.openxmlformats.org/officeDocument/2006/relationships/image" Target="media/image1.jp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319</Words>
  <Characters>1823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Bradbury</dc:creator>
  <cp:keywords/>
  <dc:description/>
  <cp:lastModifiedBy>M Towe</cp:lastModifiedBy>
  <cp:revision>3</cp:revision>
  <cp:lastPrinted>2025-12-15T13:10:00Z</cp:lastPrinted>
  <dcterms:created xsi:type="dcterms:W3CDTF">2026-01-07T16:16:00Z</dcterms:created>
  <dcterms:modified xsi:type="dcterms:W3CDTF">2026-02-17T22:06:00Z</dcterms:modified>
</cp:coreProperties>
</file>